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77" w:rsidRDefault="00FF485D">
      <w:r w:rsidRPr="00FF485D">
        <w:rPr>
          <w:noProof/>
          <w:lang w:eastAsia="cs-CZ"/>
        </w:rPr>
        <w:drawing>
          <wp:inline distT="0" distB="0" distL="0" distR="0" wp14:anchorId="5B3378FF" wp14:editId="60B5BB22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7BB" w:rsidRDefault="00CD47BB" w:rsidP="00CD47BB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9C3ADB" w:rsidRPr="009C3ADB" w:rsidTr="009C3ADB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441BD0">
              <w:rPr>
                <w:rFonts w:ascii="Calibri" w:eastAsia="Calibri" w:hAnsi="Calibri" w:cs="Times New Roman"/>
                <w:sz w:val="24"/>
                <w:szCs w:val="24"/>
              </w:rPr>
              <w:t>29 E</w:t>
            </w:r>
            <w:r w:rsidR="00CD47BB" w:rsidRPr="00CD47BB">
              <w:rPr>
                <w:rFonts w:ascii="Calibri" w:eastAsia="Calibri" w:hAnsi="Calibri" w:cs="Times New Roman"/>
                <w:sz w:val="24"/>
                <w:szCs w:val="24"/>
              </w:rPr>
              <w:t xml:space="preserve">xponenciální </w:t>
            </w:r>
            <w:r w:rsidR="00441BD0">
              <w:rPr>
                <w:rFonts w:ascii="Calibri" w:eastAsia="Calibri" w:hAnsi="Calibri" w:cs="Times New Roman"/>
                <w:sz w:val="24"/>
                <w:szCs w:val="24"/>
              </w:rPr>
              <w:t xml:space="preserve">rovnice </w:t>
            </w:r>
            <w:r w:rsidR="00CD47BB" w:rsidRPr="00CD47BB">
              <w:rPr>
                <w:rFonts w:ascii="Calibri" w:eastAsia="Calibri" w:hAnsi="Calibri" w:cs="Times New Roman"/>
                <w:sz w:val="24"/>
                <w:szCs w:val="24"/>
              </w:rPr>
              <w:t>II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CD47BB" w:rsidP="009C3ADB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 ročník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CD47BB" w:rsidP="009C3ADB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CD47BB">
              <w:rPr>
                <w:rFonts w:ascii="Calibri" w:eastAsia="Calibri" w:hAnsi="Calibri" w:cs="Times New Roman"/>
              </w:rPr>
              <w:t>24.9.2013</w:t>
            </w:r>
            <w:proofErr w:type="gramEnd"/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D47BB" w:rsidRPr="00CD47BB" w:rsidRDefault="00CD47BB" w:rsidP="00CD47B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D47BB">
              <w:rPr>
                <w:rFonts w:ascii="Calibri" w:eastAsia="Calibri" w:hAnsi="Calibri" w:cs="Times New Roman"/>
                <w:sz w:val="24"/>
                <w:szCs w:val="24"/>
              </w:rPr>
              <w:t>Příklady exponenciálních rovnic s uvedeným řešením,</w:t>
            </w:r>
          </w:p>
          <w:p w:rsidR="009C3ADB" w:rsidRPr="009C3ADB" w:rsidRDefault="00CD47BB" w:rsidP="00CD47B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D47BB">
              <w:rPr>
                <w:rFonts w:ascii="Calibri" w:eastAsia="Calibri" w:hAnsi="Calibri" w:cs="Times New Roman"/>
                <w:sz w:val="24"/>
                <w:szCs w:val="24"/>
              </w:rPr>
              <w:t>vyhledávání intervalů k řešení</w:t>
            </w:r>
          </w:p>
        </w:tc>
      </w:tr>
      <w:tr w:rsidR="009C3ADB" w:rsidRPr="009C3ADB" w:rsidTr="009C3ADB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C3ADB" w:rsidRPr="009C3ADB" w:rsidRDefault="00CD47BB" w:rsidP="009C3AD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D47BB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výsledků</w:t>
            </w:r>
          </w:p>
        </w:tc>
      </w:tr>
      <w:tr w:rsidR="009C3ADB" w:rsidRPr="009C3ADB" w:rsidTr="009C3ADB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C3ADB" w:rsidRPr="009C3ADB" w:rsidRDefault="009C3ADB" w:rsidP="009C3AD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C3AD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9C3ADB" w:rsidRDefault="009C3ADB"/>
    <w:p w:rsidR="009C3ADB" w:rsidRDefault="009C3ADB"/>
    <w:p w:rsidR="00FF485D" w:rsidRDefault="00FF485D"/>
    <w:p w:rsidR="00FF485D" w:rsidRDefault="00A10006" w:rsidP="00BF0845">
      <w:pPr>
        <w:pStyle w:val="Bezmezer"/>
        <w:jc w:val="center"/>
        <w:rPr>
          <w:b/>
          <w:color w:val="C00000"/>
          <w:sz w:val="48"/>
          <w:szCs w:val="48"/>
          <w:u w:val="single"/>
        </w:rPr>
      </w:pPr>
      <w:r>
        <w:rPr>
          <w:b/>
          <w:color w:val="C00000"/>
          <w:sz w:val="48"/>
          <w:szCs w:val="48"/>
          <w:u w:val="single"/>
        </w:rPr>
        <w:lastRenderedPageBreak/>
        <w:t>E</w:t>
      </w:r>
      <w:r w:rsidR="0077558F">
        <w:rPr>
          <w:b/>
          <w:color w:val="C00000"/>
          <w:sz w:val="48"/>
          <w:szCs w:val="48"/>
          <w:u w:val="single"/>
        </w:rPr>
        <w:t xml:space="preserve">xponenciální </w:t>
      </w:r>
      <w:r>
        <w:rPr>
          <w:b/>
          <w:color w:val="C00000"/>
          <w:sz w:val="48"/>
          <w:szCs w:val="48"/>
          <w:u w:val="single"/>
        </w:rPr>
        <w:t xml:space="preserve">rovnice </w:t>
      </w:r>
      <w:r w:rsidR="0077558F">
        <w:rPr>
          <w:b/>
          <w:color w:val="C00000"/>
          <w:sz w:val="48"/>
          <w:szCs w:val="48"/>
          <w:u w:val="single"/>
        </w:rPr>
        <w:t>II</w:t>
      </w:r>
      <w:bookmarkStart w:id="0" w:name="_GoBack"/>
      <w:bookmarkEnd w:id="0"/>
    </w:p>
    <w:p w:rsidR="0077558F" w:rsidRDefault="0077558F" w:rsidP="00BF0845">
      <w:pPr>
        <w:pStyle w:val="Bezmezer"/>
        <w:jc w:val="center"/>
        <w:rPr>
          <w:b/>
          <w:color w:val="C00000"/>
          <w:sz w:val="48"/>
          <w:szCs w:val="48"/>
          <w:u w:val="single"/>
        </w:rPr>
      </w:pPr>
    </w:p>
    <w:p w:rsidR="00BF0845" w:rsidRPr="00BF0845" w:rsidRDefault="00BF0845" w:rsidP="00BF0845">
      <w:pPr>
        <w:pStyle w:val="Bezmezer"/>
        <w:rPr>
          <w:color w:val="000000" w:themeColor="text1"/>
          <w:sz w:val="48"/>
          <w:szCs w:val="48"/>
          <w:u w:val="single"/>
        </w:rPr>
      </w:pPr>
      <w:r w:rsidRPr="00BF0845">
        <w:rPr>
          <w:color w:val="000000" w:themeColor="text1"/>
          <w:sz w:val="48"/>
          <w:szCs w:val="48"/>
          <w:u w:val="single"/>
        </w:rPr>
        <w:t>Použitá teorie:</w:t>
      </w:r>
    </w:p>
    <w:p w:rsidR="00BF0845" w:rsidRDefault="00BF0845" w:rsidP="00BF0845">
      <w:pPr>
        <w:pStyle w:val="Bezmezer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 I.)Věta o logaritmování mocniny: log </w:t>
      </w:r>
      <w:proofErr w:type="spellStart"/>
      <w:r>
        <w:rPr>
          <w:color w:val="000000" w:themeColor="text1"/>
          <w:sz w:val="44"/>
          <w:szCs w:val="44"/>
        </w:rPr>
        <w:t>x</w:t>
      </w:r>
      <w:r>
        <w:rPr>
          <w:color w:val="000000" w:themeColor="text1"/>
          <w:sz w:val="44"/>
          <w:szCs w:val="44"/>
          <w:vertAlign w:val="superscript"/>
        </w:rPr>
        <w:t>n</w:t>
      </w:r>
      <w:proofErr w:type="spellEnd"/>
      <w:r>
        <w:rPr>
          <w:color w:val="000000" w:themeColor="text1"/>
          <w:sz w:val="44"/>
          <w:szCs w:val="44"/>
        </w:rPr>
        <w:t>=</w:t>
      </w:r>
      <w:proofErr w:type="spellStart"/>
      <w:r>
        <w:rPr>
          <w:color w:val="000000" w:themeColor="text1"/>
          <w:sz w:val="44"/>
          <w:szCs w:val="44"/>
        </w:rPr>
        <w:t>n.logx</w:t>
      </w:r>
      <w:proofErr w:type="spellEnd"/>
    </w:p>
    <w:p w:rsidR="00C46A6E" w:rsidRDefault="00BF0845" w:rsidP="00BF0845">
      <w:pPr>
        <w:pStyle w:val="Bezmezer"/>
        <w:ind w:left="360"/>
        <w:jc w:val="both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II.)Věta o rovnosti mocnin:</w:t>
      </w:r>
      <w:r>
        <w:rPr>
          <w:rFonts w:eastAsiaTheme="minorEastAsia" w:hAnsi="Calibri"/>
          <w:color w:val="000000" w:themeColor="text1"/>
          <w:kern w:val="24"/>
          <w:sz w:val="44"/>
          <w:szCs w:val="44"/>
          <w:lang w:eastAsia="cs-CZ"/>
        </w:rPr>
        <w:t xml:space="preserve"> </w:t>
      </w:r>
      <w:r w:rsidR="00EC7F9A" w:rsidRPr="00BF0845">
        <w:rPr>
          <w:color w:val="000000" w:themeColor="text1"/>
          <w:sz w:val="44"/>
          <w:szCs w:val="44"/>
        </w:rPr>
        <w:t>Jestliže se sobě rovnají mocniny o stejném základu,</w:t>
      </w:r>
      <w:r>
        <w:rPr>
          <w:color w:val="000000" w:themeColor="text1"/>
          <w:sz w:val="44"/>
          <w:szCs w:val="44"/>
        </w:rPr>
        <w:t xml:space="preserve"> musí se sobě rovnat exponenty.</w:t>
      </w:r>
    </w:p>
    <w:p w:rsidR="00BF0845" w:rsidRDefault="00BF0845" w:rsidP="00BF0845">
      <w:pPr>
        <w:pStyle w:val="Bezmezer"/>
        <w:ind w:left="360"/>
        <w:jc w:val="both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III.)Pravidla pro počítání s mocninami:</w:t>
      </w:r>
    </w:p>
    <w:p w:rsidR="00BF0845" w:rsidRDefault="00BF0845" w:rsidP="00BF0845">
      <w:pPr>
        <w:pStyle w:val="Bezmezer"/>
        <w:ind w:left="360"/>
        <w:jc w:val="both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a)  </w:t>
      </w:r>
      <w:proofErr w:type="spellStart"/>
      <w:r>
        <w:rPr>
          <w:color w:val="000000" w:themeColor="text1"/>
          <w:sz w:val="44"/>
          <w:szCs w:val="44"/>
        </w:rPr>
        <w:t>x</w:t>
      </w:r>
      <w:r>
        <w:rPr>
          <w:color w:val="000000" w:themeColor="text1"/>
          <w:sz w:val="44"/>
          <w:szCs w:val="44"/>
          <w:vertAlign w:val="superscript"/>
        </w:rPr>
        <w:t>r</w:t>
      </w:r>
      <w:proofErr w:type="spellEnd"/>
      <w:r>
        <w:rPr>
          <w:color w:val="000000" w:themeColor="text1"/>
          <w:sz w:val="44"/>
          <w:szCs w:val="44"/>
        </w:rPr>
        <w:t xml:space="preserve">. </w:t>
      </w:r>
      <w:proofErr w:type="spellStart"/>
      <w:r>
        <w:rPr>
          <w:color w:val="000000" w:themeColor="text1"/>
          <w:sz w:val="44"/>
          <w:szCs w:val="44"/>
        </w:rPr>
        <w:t>x</w:t>
      </w:r>
      <w:r>
        <w:rPr>
          <w:color w:val="000000" w:themeColor="text1"/>
          <w:sz w:val="44"/>
          <w:szCs w:val="44"/>
          <w:vertAlign w:val="superscript"/>
        </w:rPr>
        <w:t>s</w:t>
      </w:r>
      <w:proofErr w:type="spellEnd"/>
      <w:r>
        <w:rPr>
          <w:color w:val="000000" w:themeColor="text1"/>
          <w:sz w:val="44"/>
          <w:szCs w:val="44"/>
          <w:vertAlign w:val="superscript"/>
        </w:rPr>
        <w:t xml:space="preserve"> </w:t>
      </w:r>
      <w:r>
        <w:rPr>
          <w:color w:val="000000" w:themeColor="text1"/>
          <w:sz w:val="44"/>
          <w:szCs w:val="44"/>
        </w:rPr>
        <w:t xml:space="preserve">= </w:t>
      </w:r>
      <w:proofErr w:type="spellStart"/>
      <w:r>
        <w:rPr>
          <w:color w:val="000000" w:themeColor="text1"/>
          <w:sz w:val="44"/>
          <w:szCs w:val="44"/>
        </w:rPr>
        <w:t>x</w:t>
      </w:r>
      <w:r>
        <w:rPr>
          <w:color w:val="000000" w:themeColor="text1"/>
          <w:sz w:val="44"/>
          <w:szCs w:val="44"/>
          <w:vertAlign w:val="superscript"/>
        </w:rPr>
        <w:t>r+s</w:t>
      </w:r>
      <w:proofErr w:type="spellEnd"/>
    </w:p>
    <w:p w:rsidR="00BF0845" w:rsidRDefault="00BF0845" w:rsidP="00BF0845">
      <w:pPr>
        <w:pStyle w:val="Bezmezer"/>
        <w:ind w:left="360"/>
        <w:jc w:val="both"/>
        <w:rPr>
          <w:rFonts w:eastAsiaTheme="minorEastAsia"/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44"/>
                <w:szCs w:val="4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r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s</m:t>
                </m:r>
              </m:sup>
            </m:sSup>
          </m:den>
        </m:f>
      </m:oMath>
      <w:r>
        <w:rPr>
          <w:rFonts w:eastAsiaTheme="minorEastAsia"/>
          <w:color w:val="000000" w:themeColor="text1"/>
          <w:sz w:val="44"/>
          <w:szCs w:val="44"/>
        </w:rPr>
        <w:t xml:space="preserve"> = x</w:t>
      </w:r>
      <w:r>
        <w:rPr>
          <w:rFonts w:eastAsiaTheme="minorEastAsia"/>
          <w:color w:val="000000" w:themeColor="text1"/>
          <w:sz w:val="44"/>
          <w:szCs w:val="44"/>
          <w:vertAlign w:val="superscript"/>
        </w:rPr>
        <w:t>r-s</w:t>
      </w:r>
    </w:p>
    <w:p w:rsidR="00BF0845" w:rsidRDefault="00BF0845" w:rsidP="00BF0845">
      <w:pPr>
        <w:pStyle w:val="Bezmezer"/>
        <w:ind w:left="360"/>
        <w:jc w:val="both"/>
        <w:rPr>
          <w:rFonts w:eastAsiaTheme="minorEastAsia"/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c)  x</w:t>
      </w:r>
      <w:r>
        <w:rPr>
          <w:color w:val="000000" w:themeColor="text1"/>
          <w:sz w:val="44"/>
          <w:szCs w:val="44"/>
          <w:vertAlign w:val="superscript"/>
        </w:rPr>
        <w:t>-r</w:t>
      </w:r>
      <w:r>
        <w:rPr>
          <w:color w:val="000000" w:themeColor="text1"/>
          <w:sz w:val="44"/>
          <w:szCs w:val="4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44"/>
                <w:szCs w:val="4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44"/>
                    <w:szCs w:val="44"/>
                  </w:rPr>
                  <m:t>r</m:t>
                </m:r>
              </m:sup>
            </m:sSup>
          </m:den>
        </m:f>
      </m:oMath>
    </w:p>
    <w:p w:rsidR="00BF0845" w:rsidRPr="00BF0845" w:rsidRDefault="00BF0845" w:rsidP="00BF0845">
      <w:pPr>
        <w:pStyle w:val="Bezmezer"/>
        <w:ind w:left="360"/>
        <w:jc w:val="both"/>
        <w:rPr>
          <w:color w:val="000000" w:themeColor="text1"/>
          <w:sz w:val="44"/>
          <w:szCs w:val="44"/>
          <w:vertAlign w:val="superscript"/>
        </w:rPr>
      </w:pPr>
      <w:proofErr w:type="gramStart"/>
      <w:r>
        <w:rPr>
          <w:rFonts w:eastAsiaTheme="minorEastAsia"/>
          <w:color w:val="000000" w:themeColor="text1"/>
          <w:sz w:val="44"/>
          <w:szCs w:val="44"/>
        </w:rPr>
        <w:t xml:space="preserve">d) (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44"/>
                <w:szCs w:val="44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44"/>
                <w:szCs w:val="44"/>
              </w:rPr>
              <m:t>x</m:t>
            </m:r>
            <w:proofErr w:type="gramEnd"/>
          </m:e>
          <m:sup>
            <m:r>
              <w:rPr>
                <w:rFonts w:ascii="Cambria Math" w:eastAsiaTheme="minorEastAsia" w:hAnsi="Cambria Math"/>
                <w:color w:val="000000" w:themeColor="text1"/>
                <w:sz w:val="44"/>
                <w:szCs w:val="44"/>
              </w:rPr>
              <m:t>r</m:t>
            </m:r>
          </m:sup>
        </m:sSup>
      </m:oMath>
      <w:r>
        <w:rPr>
          <w:rFonts w:eastAsiaTheme="minorEastAsia"/>
          <w:color w:val="000000" w:themeColor="text1"/>
          <w:sz w:val="44"/>
          <w:szCs w:val="44"/>
        </w:rPr>
        <w:t>)</w:t>
      </w:r>
      <w:r>
        <w:rPr>
          <w:rFonts w:eastAsiaTheme="minorEastAsia"/>
          <w:color w:val="000000" w:themeColor="text1"/>
          <w:sz w:val="44"/>
          <w:szCs w:val="44"/>
          <w:vertAlign w:val="superscript"/>
        </w:rPr>
        <w:t>s</w:t>
      </w:r>
      <w:r>
        <w:rPr>
          <w:rFonts w:eastAsiaTheme="minorEastAsia"/>
          <w:color w:val="000000" w:themeColor="text1"/>
          <w:sz w:val="44"/>
          <w:szCs w:val="44"/>
        </w:rPr>
        <w:t xml:space="preserve"> = </w:t>
      </w:r>
      <w:proofErr w:type="spellStart"/>
      <w:r>
        <w:rPr>
          <w:rFonts w:eastAsiaTheme="minorEastAsia"/>
          <w:color w:val="000000" w:themeColor="text1"/>
          <w:sz w:val="44"/>
          <w:szCs w:val="44"/>
        </w:rPr>
        <w:t>x</w:t>
      </w:r>
      <w:r>
        <w:rPr>
          <w:rFonts w:eastAsiaTheme="minorEastAsia"/>
          <w:color w:val="000000" w:themeColor="text1"/>
          <w:sz w:val="44"/>
          <w:szCs w:val="44"/>
          <w:vertAlign w:val="superscript"/>
        </w:rPr>
        <w:t>r.s</w:t>
      </w:r>
      <w:proofErr w:type="spellEnd"/>
    </w:p>
    <w:p w:rsidR="00BF0845" w:rsidRPr="00BF0845" w:rsidRDefault="00BF0845" w:rsidP="00BF0845">
      <w:pPr>
        <w:pStyle w:val="Bezmezer"/>
        <w:ind w:left="360"/>
        <w:jc w:val="both"/>
        <w:rPr>
          <w:color w:val="000000" w:themeColor="text1"/>
          <w:sz w:val="44"/>
          <w:szCs w:val="44"/>
          <w:vertAlign w:val="superscript"/>
        </w:rPr>
      </w:pPr>
    </w:p>
    <w:p w:rsidR="00BF0845" w:rsidRPr="00BF0845" w:rsidRDefault="00BF0845" w:rsidP="00BF0845">
      <w:pPr>
        <w:pStyle w:val="Bezmezer"/>
        <w:rPr>
          <w:color w:val="000000" w:themeColor="text1"/>
          <w:sz w:val="44"/>
          <w:szCs w:val="44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BF0845" w:rsidRDefault="00BF0845" w:rsidP="00FF485D">
      <w:pPr>
        <w:pStyle w:val="Bezmezer"/>
        <w:rPr>
          <w:b/>
          <w:color w:val="000000" w:themeColor="text1"/>
          <w:sz w:val="36"/>
          <w:szCs w:val="36"/>
        </w:rPr>
      </w:pPr>
    </w:p>
    <w:p w:rsidR="00FF485D" w:rsidRDefault="00FF485D" w:rsidP="00FF485D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lastRenderedPageBreak/>
        <w:t>Řešte rovnice, ke každému příkladu vyberte interval, z kterého je řešení:</w:t>
      </w:r>
    </w:p>
    <w:p w:rsidR="00FF485D" w:rsidRDefault="00FF485D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1)</w:t>
      </w:r>
      <w:r w:rsidR="00607C8F">
        <w:rPr>
          <w:b/>
          <w:color w:val="000000" w:themeColor="text1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11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x-13</m:t>
            </m:r>
          </m:sup>
        </m:sSup>
      </m:oMath>
      <w:r w:rsidR="00607C8F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121</m:t>
            </m:r>
          </m:den>
        </m:f>
      </m:oMath>
    </w:p>
    <w:p w:rsidR="00607C8F" w:rsidRDefault="00607C8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607C8F" w:rsidRDefault="00607C8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  <w:sz w:val="36"/>
            <w:szCs w:val="36"/>
          </w:rPr>
          <m:t xml:space="preserve">2) </m:t>
        </m:r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7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X- 4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– 1 = 0</w:t>
      </w:r>
    </w:p>
    <w:p w:rsidR="00607C8F" w:rsidRDefault="00607C8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607C8F" w:rsidRDefault="00607C8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3)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sup>
        </m:sSup>
      </m:oMath>
      <w:r w:rsidR="009B39B6">
        <w:rPr>
          <w:rFonts w:eastAsiaTheme="minorEastAsia"/>
          <w:b/>
          <w:color w:val="000000" w:themeColor="text1"/>
          <w:sz w:val="36"/>
          <w:szCs w:val="36"/>
        </w:rPr>
        <w:t xml:space="preserve"> = 30</w:t>
      </w: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4) 8</w:t>
      </w:r>
      <w:r w:rsidR="00633F9D"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X.(x-2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 xml:space="preserve">) </w:t>
      </w:r>
      <w:r w:rsidR="00633F9D">
        <w:rPr>
          <w:rFonts w:eastAsiaTheme="minorEastAsia"/>
          <w:b/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5) 14.7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x-1</w:t>
      </w:r>
      <w:r>
        <w:rPr>
          <w:rFonts w:eastAsiaTheme="minorEastAsia"/>
          <w:b/>
          <w:color w:val="000000" w:themeColor="text1"/>
          <w:sz w:val="36"/>
          <w:szCs w:val="36"/>
        </w:rPr>
        <w:t>+3.7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</w:t>
      </w:r>
      <w:r>
        <w:rPr>
          <w:rFonts w:eastAsiaTheme="minorEastAsia"/>
          <w:b/>
          <w:color w:val="000000" w:themeColor="text1"/>
          <w:sz w:val="36"/>
          <w:szCs w:val="36"/>
        </w:rPr>
        <w:t>- 7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x+2</w:t>
      </w:r>
      <w:r w:rsidR="00633F9D">
        <w:rPr>
          <w:rFonts w:eastAsiaTheme="minorEastAsia"/>
          <w:b/>
          <w:color w:val="000000" w:themeColor="text1"/>
          <w:sz w:val="36"/>
          <w:szCs w:val="36"/>
        </w:rPr>
        <w:t>= 88</w:t>
      </w: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  <w:vertAlign w:val="superscript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6)  3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x+1</w:t>
      </w:r>
      <w:r>
        <w:rPr>
          <w:rFonts w:eastAsiaTheme="minorEastAsia"/>
          <w:b/>
          <w:color w:val="000000" w:themeColor="text1"/>
          <w:sz w:val="36"/>
          <w:szCs w:val="36"/>
        </w:rPr>
        <w:t>-3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</w:t>
      </w:r>
      <w:r>
        <w:rPr>
          <w:rFonts w:eastAsiaTheme="minorEastAsia"/>
          <w:b/>
          <w:color w:val="000000" w:themeColor="text1"/>
          <w:sz w:val="36"/>
          <w:szCs w:val="36"/>
        </w:rPr>
        <w:t>- 4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x+2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= 4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 xml:space="preserve">x </w:t>
      </w:r>
      <w:r>
        <w:rPr>
          <w:rFonts w:eastAsiaTheme="minorEastAsia"/>
          <w:b/>
          <w:color w:val="000000" w:themeColor="text1"/>
          <w:sz w:val="36"/>
          <w:szCs w:val="36"/>
        </w:rPr>
        <w:t>– 3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x+2</w:t>
      </w: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  <w:vertAlign w:val="superscript"/>
        </w:rPr>
      </w:pPr>
    </w:p>
    <w:p w:rsidR="009B39B6" w:rsidRDefault="009B39B6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 w:rsidRPr="009B39B6">
        <w:rPr>
          <w:rFonts w:eastAsiaTheme="minorEastAsia"/>
          <w:b/>
          <w:color w:val="000000" w:themeColor="text1"/>
          <w:sz w:val="36"/>
          <w:szCs w:val="36"/>
        </w:rPr>
        <w:t xml:space="preserve">K řešení přiřaďte </w:t>
      </w:r>
      <w:r w:rsidR="00BF0FFF">
        <w:rPr>
          <w:rFonts w:eastAsiaTheme="minorEastAsia"/>
          <w:b/>
          <w:color w:val="000000" w:themeColor="text1"/>
          <w:sz w:val="36"/>
          <w:szCs w:val="36"/>
        </w:rPr>
        <w:t xml:space="preserve">nejmenší </w:t>
      </w:r>
      <w:r w:rsidRPr="009B39B6">
        <w:rPr>
          <w:rFonts w:eastAsiaTheme="minorEastAsia"/>
          <w:b/>
          <w:color w:val="000000" w:themeColor="text1"/>
          <w:sz w:val="36"/>
          <w:szCs w:val="36"/>
        </w:rPr>
        <w:t>i</w:t>
      </w:r>
      <w:r>
        <w:rPr>
          <w:rFonts w:eastAsiaTheme="minorEastAsia"/>
          <w:b/>
          <w:color w:val="000000" w:themeColor="text1"/>
          <w:sz w:val="36"/>
          <w:szCs w:val="36"/>
        </w:rPr>
        <w:t>nterval, do kterého hodnota výsledku náleží</w:t>
      </w:r>
      <w:r w:rsidR="00BF0FFF">
        <w:rPr>
          <w:rFonts w:eastAsiaTheme="minorEastAsia"/>
          <w:b/>
          <w:color w:val="000000" w:themeColor="text1"/>
          <w:sz w:val="36"/>
          <w:szCs w:val="36"/>
        </w:rPr>
        <w:t>:</w:t>
      </w: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A) (-2;</w:t>
      </w:r>
      <w:proofErr w:type="gramEnd"/>
      <w:r>
        <w:rPr>
          <w:rFonts w:eastAsiaTheme="minorEastAsia"/>
          <w:b/>
          <w:color w:val="000000" w:themeColor="text1"/>
          <w:sz w:val="36"/>
          <w:szCs w:val="36"/>
        </w:rPr>
        <w:t xml:space="preserve"> 2˃</w:t>
      </w: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B)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36"/>
            <w:szCs w:val="36"/>
          </w:rPr>
          <m:t>˂ 11; ∞)</m:t>
        </m:r>
      </m:oMath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C) (-</w:t>
      </w:r>
      <w:r w:rsidR="008F40AF">
        <w:rPr>
          <w:rFonts w:eastAsiaTheme="minorEastAsia"/>
          <w:b/>
          <w:color w:val="000000" w:themeColor="text1"/>
          <w:sz w:val="36"/>
          <w:szCs w:val="36"/>
        </w:rPr>
        <w:t>2;</w:t>
      </w:r>
      <w:proofErr w:type="gramEnd"/>
      <w:r w:rsidR="008F40AF">
        <w:rPr>
          <w:rFonts w:eastAsiaTheme="minorEastAsia"/>
          <w:b/>
          <w:color w:val="000000" w:themeColor="text1"/>
          <w:sz w:val="36"/>
          <w:szCs w:val="36"/>
        </w:rPr>
        <w:t xml:space="preserve"> -1,5</w:t>
      </w:r>
      <w:r>
        <w:rPr>
          <w:rFonts w:eastAsiaTheme="minorEastAsia"/>
          <w:b/>
          <w:color w:val="000000" w:themeColor="text1"/>
          <w:sz w:val="36"/>
          <w:szCs w:val="36"/>
        </w:rPr>
        <w:t>)</w:t>
      </w: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D) {   }</w:t>
      </w:r>
      <w:proofErr w:type="gramEnd"/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E) (0;</w:t>
      </w:r>
      <w:proofErr w:type="gramEnd"/>
      <w:r>
        <w:rPr>
          <w:rFonts w:eastAsiaTheme="minorEastAsia"/>
          <w:b/>
          <w:color w:val="000000" w:themeColor="text1"/>
          <w:sz w:val="36"/>
          <w:szCs w:val="36"/>
        </w:rPr>
        <w:t xml:space="preserve"> 4)</w:t>
      </w: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 xml:space="preserve">F) </w:t>
      </w:r>
      <w:r w:rsidR="008F40AF">
        <w:rPr>
          <w:rFonts w:eastAsiaTheme="minorEastAsia"/>
          <w:b/>
          <w:color w:val="000000" w:themeColor="text1"/>
          <w:sz w:val="36"/>
          <w:szCs w:val="36"/>
        </w:rPr>
        <w:t>( 1;</w:t>
      </w:r>
      <w:proofErr w:type="gramEnd"/>
      <w:r w:rsidR="008F40AF">
        <w:rPr>
          <w:rFonts w:eastAsiaTheme="minorEastAsia"/>
          <w:b/>
          <w:color w:val="000000" w:themeColor="text1"/>
          <w:sz w:val="36"/>
          <w:szCs w:val="36"/>
        </w:rPr>
        <w:t xml:space="preserve"> 5˃</w:t>
      </w: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BF0FFF" w:rsidRPr="008F40AF" w:rsidRDefault="00BF0FFF" w:rsidP="008F40AF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8F40AF">
        <w:rPr>
          <w:rFonts w:eastAsiaTheme="minorEastAsia"/>
          <w:b/>
          <w:color w:val="000000" w:themeColor="text1"/>
          <w:sz w:val="36"/>
          <w:szCs w:val="36"/>
          <w:u w:val="single"/>
        </w:rPr>
        <w:lastRenderedPageBreak/>
        <w:t>Řešení:</w:t>
      </w: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1)</w:t>
      </w:r>
      <w:r>
        <w:rPr>
          <w:rFonts w:eastAsiaTheme="minorEastAsia"/>
          <w:color w:val="000000" w:themeColor="text1"/>
          <w:sz w:val="36"/>
          <w:szCs w:val="36"/>
        </w:rPr>
        <w:t xml:space="preserve"> x = 11</w:t>
      </w: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</w:t>
      </w:r>
      <w:r w:rsidR="008F40AF">
        <w:rPr>
          <w:rFonts w:eastAsiaTheme="minorEastAsia"/>
          <w:color w:val="000000" w:themeColor="text1"/>
          <w:sz w:val="36"/>
          <w:szCs w:val="36"/>
        </w:rPr>
        <w:t>B) x</w:t>
      </w:r>
      <m:oMath>
        <m:r>
          <w:rPr>
            <w:rFonts w:ascii="Cambria Math" w:eastAsiaTheme="minorEastAsia" w:hAnsi="Cambria Math"/>
            <w:color w:val="000000" w:themeColor="text1"/>
            <w:sz w:val="36"/>
            <w:szCs w:val="36"/>
          </w:rPr>
          <m:t>є</m:t>
        </m:r>
      </m:oMath>
      <w:r w:rsidR="008F40AF">
        <w:rPr>
          <w:rFonts w:eastAsiaTheme="minorEastAsia"/>
          <w:color w:val="000000" w:themeColor="text1"/>
          <w:sz w:val="36"/>
          <w:szCs w:val="36"/>
        </w:rPr>
        <w:t xml:space="preserve"> ˂11;∞)</w:t>
      </w:r>
    </w:p>
    <w:p w:rsidR="008F40A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2) x = 4</w:t>
      </w: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8F40AF">
        <w:rPr>
          <w:rFonts w:eastAsiaTheme="minorEastAsia"/>
          <w:color w:val="000000" w:themeColor="text1"/>
          <w:sz w:val="36"/>
          <w:szCs w:val="36"/>
        </w:rPr>
        <w:t xml:space="preserve">   F) x є ˂ 1; 5 ˃</w:t>
      </w:r>
    </w:p>
    <w:p w:rsidR="008F40A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3)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</w:t>
      </w:r>
      <w:r>
        <w:rPr>
          <w:rFonts w:eastAsiaTheme="minorEastAsia"/>
          <w:color w:val="000000" w:themeColor="text1"/>
          <w:sz w:val="36"/>
          <w:szCs w:val="36"/>
        </w:rPr>
        <w:t xml:space="preserve"> = -1,4537;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1,4537</w:t>
      </w:r>
    </w:p>
    <w:p w:rsidR="00BF0FF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A) x є (-2; 2 ˃</w:t>
      </w:r>
    </w:p>
    <w:p w:rsidR="008F40A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4)x = 1</w:t>
      </w:r>
    </w:p>
    <w:p w:rsidR="008F40A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E)  x є (0;</w:t>
      </w:r>
      <w:proofErr w:type="gramEnd"/>
      <w:r>
        <w:rPr>
          <w:rFonts w:eastAsiaTheme="minorEastAsia"/>
          <w:color w:val="000000" w:themeColor="text1"/>
          <w:sz w:val="36"/>
          <w:szCs w:val="36"/>
        </w:rPr>
        <w:t xml:space="preserve"> 4)</w:t>
      </w: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5) nemá řešení</w:t>
      </w:r>
    </w:p>
    <w:p w:rsidR="008F40AF" w:rsidRDefault="008F40A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D) x є {  }</w:t>
      </w:r>
      <w:proofErr w:type="gramEnd"/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BF0FFF" w:rsidRDefault="00BF0FFF" w:rsidP="00FF485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6) x = - 1,51319</w:t>
      </w:r>
    </w:p>
    <w:p w:rsidR="008F40AF" w:rsidRPr="00BF0FFF" w:rsidRDefault="008F40AF" w:rsidP="00FF485D">
      <w:pPr>
        <w:pStyle w:val="Bezmezer"/>
        <w:rPr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C) x є (-2; -1,5)</w:t>
      </w:r>
    </w:p>
    <w:sectPr w:rsidR="008F40AF" w:rsidRPr="00BF0FF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DAE" w:rsidRDefault="00F94DAE" w:rsidP="000F2C8E">
      <w:pPr>
        <w:spacing w:after="0" w:line="240" w:lineRule="auto"/>
      </w:pPr>
      <w:r>
        <w:separator/>
      </w:r>
    </w:p>
  </w:endnote>
  <w:endnote w:type="continuationSeparator" w:id="0">
    <w:p w:rsidR="00F94DAE" w:rsidRDefault="00F94DAE" w:rsidP="000F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905763"/>
      <w:docPartObj>
        <w:docPartGallery w:val="Page Numbers (Bottom of Page)"/>
        <w:docPartUnique/>
      </w:docPartObj>
    </w:sdtPr>
    <w:sdtEndPr/>
    <w:sdtContent>
      <w:p w:rsidR="000F2C8E" w:rsidRDefault="000F2C8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006">
          <w:rPr>
            <w:noProof/>
          </w:rPr>
          <w:t>2</w:t>
        </w:r>
        <w:r>
          <w:fldChar w:fldCharType="end"/>
        </w:r>
      </w:p>
    </w:sdtContent>
  </w:sdt>
  <w:p w:rsidR="000F2C8E" w:rsidRDefault="000F2C8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DAE" w:rsidRDefault="00F94DAE" w:rsidP="000F2C8E">
      <w:pPr>
        <w:spacing w:after="0" w:line="240" w:lineRule="auto"/>
      </w:pPr>
      <w:r>
        <w:separator/>
      </w:r>
    </w:p>
  </w:footnote>
  <w:footnote w:type="continuationSeparator" w:id="0">
    <w:p w:rsidR="00F94DAE" w:rsidRDefault="00F94DAE" w:rsidP="000F2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0F5A"/>
    <w:multiLevelType w:val="hybridMultilevel"/>
    <w:tmpl w:val="35E8703C"/>
    <w:lvl w:ilvl="0" w:tplc="32183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2A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67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E6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C0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68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62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0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A7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D"/>
    <w:rsid w:val="000F2C8E"/>
    <w:rsid w:val="001D1D77"/>
    <w:rsid w:val="00242E85"/>
    <w:rsid w:val="00441BD0"/>
    <w:rsid w:val="00607C8F"/>
    <w:rsid w:val="00633F9D"/>
    <w:rsid w:val="006A5B97"/>
    <w:rsid w:val="006F4D76"/>
    <w:rsid w:val="0077558F"/>
    <w:rsid w:val="007970D0"/>
    <w:rsid w:val="008F40AF"/>
    <w:rsid w:val="009B39B6"/>
    <w:rsid w:val="009C3ADB"/>
    <w:rsid w:val="00A10006"/>
    <w:rsid w:val="00B7322B"/>
    <w:rsid w:val="00BF0845"/>
    <w:rsid w:val="00BF0FFF"/>
    <w:rsid w:val="00C46A6E"/>
    <w:rsid w:val="00CD47BB"/>
    <w:rsid w:val="00EC7F9A"/>
    <w:rsid w:val="00F94DAE"/>
    <w:rsid w:val="00FF40F3"/>
    <w:rsid w:val="00FF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F4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485D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F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FF485D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607C8F"/>
    <w:rPr>
      <w:color w:val="808080"/>
    </w:rPr>
  </w:style>
  <w:style w:type="paragraph" w:styleId="Odstavecseseznamem">
    <w:name w:val="List Paragraph"/>
    <w:basedOn w:val="Normln"/>
    <w:uiPriority w:val="34"/>
    <w:qFormat/>
    <w:rsid w:val="00BF0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F2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2C8E"/>
  </w:style>
  <w:style w:type="paragraph" w:styleId="Zpat">
    <w:name w:val="footer"/>
    <w:basedOn w:val="Normln"/>
    <w:link w:val="ZpatChar"/>
    <w:uiPriority w:val="99"/>
    <w:unhideWhenUsed/>
    <w:rsid w:val="000F2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2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F4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485D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F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FF485D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607C8F"/>
    <w:rPr>
      <w:color w:val="808080"/>
    </w:rPr>
  </w:style>
  <w:style w:type="paragraph" w:styleId="Odstavecseseznamem">
    <w:name w:val="List Paragraph"/>
    <w:basedOn w:val="Normln"/>
    <w:uiPriority w:val="34"/>
    <w:qFormat/>
    <w:rsid w:val="00BF0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F2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2C8E"/>
  </w:style>
  <w:style w:type="paragraph" w:styleId="Zpat">
    <w:name w:val="footer"/>
    <w:basedOn w:val="Normln"/>
    <w:link w:val="ZpatChar"/>
    <w:uiPriority w:val="99"/>
    <w:unhideWhenUsed/>
    <w:rsid w:val="000F2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2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596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15</cp:revision>
  <dcterms:created xsi:type="dcterms:W3CDTF">2014-02-02T14:46:00Z</dcterms:created>
  <dcterms:modified xsi:type="dcterms:W3CDTF">2014-05-29T12:38:00Z</dcterms:modified>
</cp:coreProperties>
</file>